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55E2" w14:textId="57E92EA8" w:rsidR="00DB7688" w:rsidRPr="0085742D" w:rsidRDefault="0085742D" w:rsidP="0085742D">
      <w:pPr>
        <w:bidi/>
        <w:spacing w:line="360" w:lineRule="auto"/>
        <w:jc w:val="center"/>
        <w:rPr>
          <w:rFonts w:cs="Calibri"/>
          <w:b/>
          <w:bCs/>
          <w:sz w:val="32"/>
          <w:szCs w:val="32"/>
          <w:rtl/>
          <w:lang w:bidi="fa-IR"/>
        </w:rPr>
      </w:pPr>
      <w:r>
        <w:rPr>
          <w:rFonts w:cs="Calibri" w:hint="cs"/>
          <w:b/>
          <w:bCs/>
          <w:sz w:val="32"/>
          <w:szCs w:val="32"/>
          <w:rtl/>
          <w:lang w:bidi="fa-IR"/>
        </w:rPr>
        <w:t>"</w:t>
      </w:r>
      <w:r w:rsidR="00F7148F" w:rsidRPr="0085742D">
        <w:rPr>
          <w:rFonts w:cs="B Nazanin" w:hint="cs"/>
          <w:b/>
          <w:bCs/>
          <w:sz w:val="32"/>
          <w:szCs w:val="32"/>
          <w:rtl/>
          <w:lang w:bidi="fa-IR"/>
        </w:rPr>
        <w:t>فرآیندهای اجرایی معاونت بین الملل دانشکده</w:t>
      </w:r>
      <w:r>
        <w:rPr>
          <w:rFonts w:cs="Calibri" w:hint="cs"/>
          <w:b/>
          <w:bCs/>
          <w:sz w:val="32"/>
          <w:szCs w:val="32"/>
          <w:rtl/>
          <w:lang w:bidi="fa-IR"/>
        </w:rPr>
        <w:t>"</w:t>
      </w:r>
    </w:p>
    <w:p w14:paraId="63B52A11" w14:textId="381BB667" w:rsidR="005905FF" w:rsidRDefault="0060371C" w:rsidP="005905FF">
      <w:pPr>
        <w:bidi/>
        <w:spacing w:line="360" w:lineRule="auto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الف)</w:t>
      </w:r>
      <w:r w:rsidR="0026551F" w:rsidRPr="0060371C">
        <w:rPr>
          <w:rFonts w:cs="B Nazanin" w:hint="cs"/>
          <w:b/>
          <w:bCs/>
          <w:sz w:val="32"/>
          <w:szCs w:val="32"/>
          <w:rtl/>
          <w:lang w:bidi="fa-IR"/>
        </w:rPr>
        <w:t xml:space="preserve">روندهایی که از قبل به صورت </w:t>
      </w:r>
      <w:r w:rsidR="0026551F" w:rsidRPr="0060371C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غیرحضوری</w:t>
      </w:r>
      <w:r w:rsidR="0026551F" w:rsidRPr="0060371C">
        <w:rPr>
          <w:rFonts w:cs="B Nazanin" w:hint="cs"/>
          <w:b/>
          <w:bCs/>
          <w:sz w:val="32"/>
          <w:szCs w:val="32"/>
          <w:rtl/>
          <w:lang w:bidi="fa-IR"/>
        </w:rPr>
        <w:t xml:space="preserve"> انجام می شد:</w:t>
      </w:r>
    </w:p>
    <w:p w14:paraId="7CE6F940" w14:textId="7FA1227E" w:rsidR="00F7148F" w:rsidRPr="0085742D" w:rsidRDefault="00F7148F" w:rsidP="005905FF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5742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پذیرش دانشجویان بین الملل</w:t>
      </w:r>
      <w:r w:rsidR="0033645C" w:rsidRPr="0085742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</w:p>
    <w:p w14:paraId="213297D7" w14:textId="78733714" w:rsidR="0055563B" w:rsidRPr="0085742D" w:rsidRDefault="0055563B" w:rsidP="0055563B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ثبت درخواست متقاضی از طریق سایت انگلیسی </w:t>
      </w:r>
      <w:r w:rsidRPr="0085742D">
        <w:rPr>
          <w:rFonts w:cs="B Nazanin"/>
          <w:sz w:val="32"/>
          <w:szCs w:val="32"/>
          <w:lang w:bidi="fa-IR"/>
        </w:rPr>
        <w:t>TUMS</w:t>
      </w:r>
    </w:p>
    <w:p w14:paraId="79411BB2" w14:textId="11B3A2F2" w:rsidR="00F7148F" w:rsidRPr="0085742D" w:rsidRDefault="00F7148F" w:rsidP="0055563B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ارسال درخواست متقاضیان از </w:t>
      </w:r>
      <w:bookmarkStart w:id="0" w:name="_Hlk201407589"/>
      <w:r w:rsidRPr="0085742D">
        <w:rPr>
          <w:rFonts w:cs="B Nazanin" w:hint="cs"/>
          <w:sz w:val="32"/>
          <w:szCs w:val="32"/>
          <w:rtl/>
          <w:lang w:bidi="fa-IR"/>
        </w:rPr>
        <w:t xml:space="preserve">مدیریت توسعه معاونت بین الملل دانشگاه </w:t>
      </w:r>
      <w:bookmarkEnd w:id="0"/>
      <w:r w:rsidRPr="0085742D">
        <w:rPr>
          <w:rFonts w:cs="B Nazanin" w:hint="cs"/>
          <w:sz w:val="32"/>
          <w:szCs w:val="32"/>
          <w:rtl/>
          <w:lang w:bidi="fa-IR"/>
        </w:rPr>
        <w:t>به معاون بین الملل دانشکده از طریق اتوماسیون</w:t>
      </w:r>
    </w:p>
    <w:p w14:paraId="7E2329E0" w14:textId="72AE31D8" w:rsidR="00F7148F" w:rsidRPr="0085742D" w:rsidRDefault="00F7148F" w:rsidP="0055563B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بررسی درخواست دانشجویان توسط معاون بین الملل دانشکده و ارجاع به گروه آموزشی مربوطه </w:t>
      </w:r>
      <w:bookmarkStart w:id="1" w:name="_Hlk201407500"/>
      <w:r w:rsidRPr="0085742D">
        <w:rPr>
          <w:rFonts w:cs="B Nazanin" w:hint="cs"/>
          <w:sz w:val="32"/>
          <w:szCs w:val="32"/>
          <w:rtl/>
          <w:lang w:bidi="fa-IR"/>
        </w:rPr>
        <w:t>از طریق اتوماسیون</w:t>
      </w:r>
      <w:bookmarkEnd w:id="1"/>
    </w:p>
    <w:p w14:paraId="6AB2555D" w14:textId="5B9FB1C0" w:rsidR="00F7148F" w:rsidRPr="0085742D" w:rsidRDefault="00F7148F" w:rsidP="0055563B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ارسال پاسخ گروه آموزشی در خصوص پذیرش/عدم پذیرش متقاضی از طریق اتوماسیون</w:t>
      </w:r>
    </w:p>
    <w:p w14:paraId="7542EE27" w14:textId="3750B4B9" w:rsidR="00F7148F" w:rsidRPr="0085742D" w:rsidRDefault="00F7148F" w:rsidP="0055563B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شرکت معاون بین الملل دانشکده در کمیته پذیرش دانشجویان بین الملل دانشگاه بهمراه پاسخ گروه</w:t>
      </w:r>
      <w:r w:rsidR="001E56A0">
        <w:rPr>
          <w:rFonts w:cs="B Nazanin" w:hint="cs"/>
          <w:sz w:val="32"/>
          <w:szCs w:val="32"/>
          <w:rtl/>
          <w:lang w:bidi="fa-IR"/>
        </w:rPr>
        <w:t xml:space="preserve"> (در شرای</w:t>
      </w:r>
      <w:r w:rsidR="0026551F">
        <w:rPr>
          <w:rFonts w:cs="B Nazanin" w:hint="cs"/>
          <w:sz w:val="32"/>
          <w:szCs w:val="32"/>
          <w:rtl/>
          <w:lang w:bidi="fa-IR"/>
        </w:rPr>
        <w:t>ط</w:t>
      </w:r>
      <w:r w:rsidR="001E56A0">
        <w:rPr>
          <w:rFonts w:cs="B Nazanin" w:hint="cs"/>
          <w:sz w:val="32"/>
          <w:szCs w:val="32"/>
          <w:rtl/>
          <w:lang w:bidi="fa-IR"/>
        </w:rPr>
        <w:t xml:space="preserve"> خاص </w:t>
      </w:r>
      <w:r w:rsidRPr="0085742D">
        <w:rPr>
          <w:rFonts w:cs="B Nazanin" w:hint="cs"/>
          <w:sz w:val="32"/>
          <w:szCs w:val="32"/>
          <w:rtl/>
          <w:lang w:bidi="fa-IR"/>
        </w:rPr>
        <w:t>ارسال نامه پاسخ گروه به مدیریت توسعه معاونت بین الملل دانشگاه از طریق اتوماسیون</w:t>
      </w:r>
      <w:r w:rsidR="001E56A0">
        <w:rPr>
          <w:rFonts w:cs="B Nazanin" w:hint="cs"/>
          <w:sz w:val="32"/>
          <w:szCs w:val="32"/>
          <w:rtl/>
          <w:lang w:bidi="fa-IR"/>
        </w:rPr>
        <w:t>)</w:t>
      </w:r>
    </w:p>
    <w:p w14:paraId="105C984C" w14:textId="444BAC46" w:rsidR="00F7148F" w:rsidRDefault="00CD2C61" w:rsidP="0085742D">
      <w:pPr>
        <w:pStyle w:val="ListParagraph"/>
        <w:numPr>
          <w:ilvl w:val="0"/>
          <w:numId w:val="5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کارشناسان واحد: پیگیری </w:t>
      </w:r>
      <w:r w:rsidR="0090770E" w:rsidRPr="0085742D">
        <w:rPr>
          <w:rFonts w:cs="B Nazanin" w:hint="cs"/>
          <w:sz w:val="32"/>
          <w:szCs w:val="32"/>
          <w:rtl/>
          <w:lang w:bidi="fa-IR"/>
        </w:rPr>
        <w:t xml:space="preserve">تمامی </w:t>
      </w:r>
      <w:r w:rsidRPr="0085742D">
        <w:rPr>
          <w:rFonts w:cs="B Nazanin" w:hint="cs"/>
          <w:sz w:val="32"/>
          <w:szCs w:val="32"/>
          <w:rtl/>
          <w:lang w:bidi="fa-IR"/>
        </w:rPr>
        <w:t>امور مربوطه و به روز رسانی لیست متقاضیان با ذکر تاریخ در معاونت بین الملل دانشکده</w:t>
      </w:r>
    </w:p>
    <w:p w14:paraId="7261D705" w14:textId="036719FD" w:rsidR="005905FF" w:rsidRPr="005905FF" w:rsidRDefault="005905FF" w:rsidP="005905FF">
      <w:pPr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14:paraId="16565437" w14:textId="64554EDF" w:rsidR="00F7148F" w:rsidRPr="0085742D" w:rsidRDefault="00F7148F" w:rsidP="00F7148F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5742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>شروع به تحصیل دانشجویان بین الملل</w:t>
      </w:r>
      <w:r w:rsidR="009847DB" w:rsidRPr="0085742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</w:p>
    <w:p w14:paraId="01785DBE" w14:textId="0F5C10B3" w:rsidR="00F7148F" w:rsidRPr="0085742D" w:rsidRDefault="00F7148F" w:rsidP="00CD2C61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ارسال لیست اکسل ثبت نام کنندگان ترم فوریه/سپتامبر از معاون آموزشی پردیس بین الملل به معاون بین الملل دانشکده/معاون آموزشی دانشکده</w:t>
      </w:r>
    </w:p>
    <w:p w14:paraId="4D9D8C3B" w14:textId="337AEE18" w:rsidR="00F7148F" w:rsidRPr="0085742D" w:rsidRDefault="00F7148F" w:rsidP="00CD2C61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ارجاع نامه مذکور به گروه آموزشی مربوطه جهت اعلام شروع آموزش</w:t>
      </w:r>
    </w:p>
    <w:p w14:paraId="1D88070D" w14:textId="0DF0C695" w:rsidR="00F7148F" w:rsidRPr="0085742D" w:rsidRDefault="00F7148F" w:rsidP="00CD2C61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فرآیند انتخاب واحد توسط کارشناس آموزش دانشجویان بین الملل دانشکده</w:t>
      </w:r>
    </w:p>
    <w:p w14:paraId="1851EAC9" w14:textId="675A03B1" w:rsidR="00F7148F" w:rsidRPr="0085742D" w:rsidRDefault="00F7148F" w:rsidP="00CD2C61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برگزاری تور بازدید از </w:t>
      </w:r>
      <w:r w:rsidR="00CD2C61" w:rsidRPr="0085742D">
        <w:rPr>
          <w:rFonts w:cs="B Nazanin" w:hint="cs"/>
          <w:sz w:val="32"/>
          <w:szCs w:val="32"/>
          <w:rtl/>
          <w:lang w:bidi="fa-IR"/>
        </w:rPr>
        <w:t xml:space="preserve">قسمتهای مختلف </w:t>
      </w:r>
      <w:r w:rsidRPr="0085742D">
        <w:rPr>
          <w:rFonts w:cs="B Nazanin" w:hint="cs"/>
          <w:sz w:val="32"/>
          <w:szCs w:val="32"/>
          <w:rtl/>
          <w:lang w:bidi="fa-IR"/>
        </w:rPr>
        <w:t>دانشکده توسط معاونت بین الملل دانشکده جهت آشنایی دانشجویان جدید الورود</w:t>
      </w:r>
      <w:r w:rsidR="0026551F">
        <w:rPr>
          <w:rFonts w:cs="B Nazanin" w:hint="cs"/>
          <w:sz w:val="32"/>
          <w:szCs w:val="32"/>
          <w:rtl/>
          <w:lang w:bidi="fa-IR"/>
        </w:rPr>
        <w:t xml:space="preserve"> (برای مهرماه صدق می کند)</w:t>
      </w:r>
    </w:p>
    <w:p w14:paraId="01AC871C" w14:textId="6EBCE865" w:rsidR="00CD2C61" w:rsidRPr="0085742D" w:rsidRDefault="00CD2C61" w:rsidP="00CD2C61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به روزرسانی لیست دانشجویان</w:t>
      </w:r>
      <w:r w:rsidR="0085742D" w:rsidRPr="0085742D">
        <w:rPr>
          <w:rFonts w:cs="B Nazanin" w:hint="cs"/>
          <w:sz w:val="32"/>
          <w:szCs w:val="32"/>
          <w:rtl/>
          <w:lang w:bidi="fa-IR"/>
        </w:rPr>
        <w:t xml:space="preserve"> بین الملل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 در سایت دانشکده</w:t>
      </w:r>
    </w:p>
    <w:p w14:paraId="629D2197" w14:textId="77777777" w:rsidR="00111C00" w:rsidRDefault="00111C00" w:rsidP="00CD2C61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25A4E801" w14:textId="17B80231" w:rsidR="00CD2C61" w:rsidRDefault="00CD2C61" w:rsidP="00111C00">
      <w:pPr>
        <w:bidi/>
        <w:rPr>
          <w:rFonts w:cs="B Nazanin"/>
          <w:sz w:val="32"/>
          <w:szCs w:val="32"/>
          <w:rtl/>
          <w:lang w:bidi="fa-IR"/>
        </w:rPr>
      </w:pPr>
      <w:bookmarkStart w:id="2" w:name="_Hlk201417376"/>
      <w:r w:rsidRPr="0085742D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bookmarkEnd w:id="2"/>
      <w:r w:rsidRPr="0085742D">
        <w:rPr>
          <w:rFonts w:cs="B Nazanin" w:hint="cs"/>
          <w:sz w:val="32"/>
          <w:szCs w:val="32"/>
          <w:rtl/>
          <w:lang w:bidi="fa-IR"/>
        </w:rPr>
        <w:t xml:space="preserve">موارد </w:t>
      </w:r>
      <w:r w:rsidR="00322D3F">
        <w:rPr>
          <w:rFonts w:cs="B Nazanin" w:hint="cs"/>
          <w:sz w:val="32"/>
          <w:szCs w:val="32"/>
          <w:rtl/>
          <w:lang w:bidi="fa-IR"/>
        </w:rPr>
        <w:t xml:space="preserve">ارجاعی </w:t>
      </w:r>
      <w:r w:rsidRPr="0085742D">
        <w:rPr>
          <w:rFonts w:cs="B Nazanin" w:hint="cs"/>
          <w:sz w:val="32"/>
          <w:szCs w:val="32"/>
          <w:rtl/>
          <w:lang w:bidi="fa-IR"/>
        </w:rPr>
        <w:t>آموزشی، مشکلات و چالش ها، درخواست های مالی و ...</w:t>
      </w:r>
      <w:r w:rsidR="005905FF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دانشجویان بین الملل توسط کارشناسان معاونت بین الملل دانشکده پیگیری می شود. معمولا این درخواست ها یا مستقیما از سمت خود دانشجو و یا از طرف گروه آموزشی/معاونت آموزشی مطرح می گردند. کارشناسان معاونت بین الملل دانشکده به صورت مستمر از طریق </w:t>
      </w:r>
      <w:r w:rsidR="00476CAD" w:rsidRPr="0085742D">
        <w:rPr>
          <w:rFonts w:cs="B Nazanin" w:hint="cs"/>
          <w:sz w:val="32"/>
          <w:szCs w:val="32"/>
          <w:rtl/>
          <w:lang w:bidi="fa-IR"/>
        </w:rPr>
        <w:t>تماس تلفنی/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پیام رسان ها با دانشجویان، </w:t>
      </w:r>
      <w:r w:rsidR="00476CAD" w:rsidRPr="0085742D">
        <w:rPr>
          <w:rFonts w:cs="B Nazanin" w:hint="cs"/>
          <w:sz w:val="32"/>
          <w:szCs w:val="32"/>
          <w:rtl/>
          <w:lang w:bidi="fa-IR"/>
        </w:rPr>
        <w:t>م</w:t>
      </w:r>
      <w:r w:rsidRPr="0085742D">
        <w:rPr>
          <w:rFonts w:cs="B Nazanin" w:hint="cs"/>
          <w:sz w:val="32"/>
          <w:szCs w:val="32"/>
          <w:rtl/>
          <w:lang w:bidi="fa-IR"/>
        </w:rPr>
        <w:t>دیر گروه ها، رابطین بین الملل و کارشناسان معاونت آموزشی دانشکده و از سوی دیگر با واحد متناظر در معاونت بین الملل دانشگاه در ارتباط بوده و در صورت لزوم</w:t>
      </w:r>
      <w:r w:rsidR="005905FF">
        <w:rPr>
          <w:rFonts w:cs="B Nazanin" w:hint="cs"/>
          <w:sz w:val="32"/>
          <w:szCs w:val="32"/>
          <w:rtl/>
          <w:lang w:bidi="fa-IR"/>
        </w:rPr>
        <w:t>،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 نامه رسمی در اتوماسیون ارسال م</w:t>
      </w:r>
      <w:r w:rsidR="00A161FF" w:rsidRPr="0085742D">
        <w:rPr>
          <w:rFonts w:cs="B Nazanin" w:hint="cs"/>
          <w:sz w:val="32"/>
          <w:szCs w:val="32"/>
          <w:rtl/>
          <w:lang w:bidi="fa-IR"/>
        </w:rPr>
        <w:t>ی</w:t>
      </w:r>
      <w:r w:rsidR="00FA1D8A" w:rsidRPr="0085742D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5742D">
        <w:rPr>
          <w:rFonts w:cs="B Nazanin" w:hint="cs"/>
          <w:sz w:val="32"/>
          <w:szCs w:val="32"/>
          <w:rtl/>
          <w:lang w:bidi="fa-IR"/>
        </w:rPr>
        <w:t>کنند و نتیجه را اطلاع خواهند داد.</w:t>
      </w:r>
    </w:p>
    <w:p w14:paraId="057BF3EC" w14:textId="56489257" w:rsidR="00111C00" w:rsidRPr="0085742D" w:rsidRDefault="00111C00" w:rsidP="00111C00">
      <w:pPr>
        <w:bidi/>
        <w:rPr>
          <w:rFonts w:cs="B Nazanin"/>
          <w:sz w:val="32"/>
          <w:szCs w:val="32"/>
          <w:rtl/>
          <w:lang w:bidi="fa-IR"/>
        </w:rPr>
      </w:pPr>
      <w:r w:rsidRPr="00111C0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 w:rsidRPr="00111C00">
        <w:rPr>
          <w:rFonts w:cs="B Nazanin"/>
          <w:sz w:val="32"/>
          <w:szCs w:val="32"/>
          <w:rtl/>
          <w:lang w:bidi="fa-IR"/>
        </w:rPr>
        <w:t>با توجه به ا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نکه</w:t>
      </w:r>
      <w:r w:rsidRPr="00111C00">
        <w:rPr>
          <w:rFonts w:cs="B Nazanin"/>
          <w:sz w:val="32"/>
          <w:szCs w:val="32"/>
          <w:rtl/>
          <w:lang w:bidi="fa-IR"/>
        </w:rPr>
        <w:t xml:space="preserve"> ارتباط کارشناسان با دانشجو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ان</w:t>
      </w:r>
      <w:r w:rsidRPr="00111C00">
        <w:rPr>
          <w:rFonts w:cs="B Nazanin"/>
          <w:sz w:val="32"/>
          <w:szCs w:val="32"/>
          <w:rtl/>
          <w:lang w:bidi="fa-IR"/>
        </w:rPr>
        <w:t xml:space="preserve"> ب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ن</w:t>
      </w:r>
      <w:r w:rsidRPr="00111C00">
        <w:rPr>
          <w:rFonts w:cs="B Nazanin"/>
          <w:sz w:val="32"/>
          <w:szCs w:val="32"/>
          <w:rtl/>
          <w:lang w:bidi="fa-IR"/>
        </w:rPr>
        <w:t xml:space="preserve"> الملل تا کنون در بستر پ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ام</w:t>
      </w:r>
      <w:r w:rsidRPr="00111C00">
        <w:rPr>
          <w:rFonts w:cs="B Nazanin"/>
          <w:sz w:val="32"/>
          <w:szCs w:val="32"/>
          <w:rtl/>
          <w:lang w:bidi="fa-IR"/>
        </w:rPr>
        <w:t xml:space="preserve"> رسان </w:t>
      </w:r>
      <w:r w:rsidRPr="00111C00">
        <w:rPr>
          <w:rFonts w:cs="B Nazanin"/>
          <w:sz w:val="32"/>
          <w:szCs w:val="32"/>
          <w:lang w:bidi="fa-IR"/>
        </w:rPr>
        <w:t>WhatsApp</w:t>
      </w:r>
      <w:r w:rsidRPr="00111C00">
        <w:rPr>
          <w:rFonts w:cs="B Nazanin"/>
          <w:sz w:val="32"/>
          <w:szCs w:val="32"/>
          <w:rtl/>
          <w:lang w:bidi="fa-IR"/>
        </w:rPr>
        <w:t xml:space="preserve">  صورت م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گرفت،</w:t>
      </w:r>
      <w:r w:rsidRPr="00111C00">
        <w:rPr>
          <w:rFonts w:cs="B Nazanin"/>
          <w:sz w:val="32"/>
          <w:szCs w:val="32"/>
          <w:rtl/>
          <w:lang w:bidi="fa-IR"/>
        </w:rPr>
        <w:t xml:space="preserve"> در حال حاضر با توجه به شرا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ط</w:t>
      </w:r>
      <w:r w:rsidRPr="00111C00">
        <w:rPr>
          <w:rFonts w:cs="B Nazanin"/>
          <w:sz w:val="32"/>
          <w:szCs w:val="32"/>
          <w:rtl/>
          <w:lang w:bidi="fa-IR"/>
        </w:rPr>
        <w:t xml:space="preserve"> ا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نترنت</w:t>
      </w:r>
      <w:r w:rsidRPr="00111C00">
        <w:rPr>
          <w:rFonts w:cs="B Nazanin"/>
          <w:sz w:val="32"/>
          <w:szCs w:val="32"/>
          <w:rtl/>
          <w:lang w:bidi="fa-IR"/>
        </w:rPr>
        <w:t xml:space="preserve"> کشور تلاش بر ا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ن</w:t>
      </w:r>
      <w:r w:rsidRPr="00111C00">
        <w:rPr>
          <w:rFonts w:cs="B Nazanin"/>
          <w:sz w:val="32"/>
          <w:szCs w:val="32"/>
          <w:rtl/>
          <w:lang w:bidi="fa-IR"/>
        </w:rPr>
        <w:t xml:space="preserve"> است که گروه پ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ام</w:t>
      </w:r>
      <w:r w:rsidRPr="00111C00">
        <w:rPr>
          <w:rFonts w:cs="B Nazanin"/>
          <w:sz w:val="32"/>
          <w:szCs w:val="32"/>
          <w:rtl/>
          <w:lang w:bidi="fa-IR"/>
        </w:rPr>
        <w:t xml:space="preserve"> رسان "بله" برا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/>
          <w:sz w:val="32"/>
          <w:szCs w:val="32"/>
          <w:rtl/>
          <w:lang w:bidi="fa-IR"/>
        </w:rPr>
        <w:t xml:space="preserve"> دانشجو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ان</w:t>
      </w:r>
      <w:r w:rsidR="001A41D6">
        <w:rPr>
          <w:rFonts w:cs="B Nazanin" w:hint="cs"/>
          <w:sz w:val="32"/>
          <w:szCs w:val="32"/>
          <w:rtl/>
          <w:lang w:bidi="fa-IR"/>
        </w:rPr>
        <w:t xml:space="preserve"> بین الملل</w:t>
      </w:r>
      <w:r w:rsidRPr="00111C00">
        <w:rPr>
          <w:rFonts w:cs="B Nazanin"/>
          <w:sz w:val="32"/>
          <w:szCs w:val="32"/>
          <w:rtl/>
          <w:lang w:bidi="fa-IR"/>
        </w:rPr>
        <w:t xml:space="preserve"> ا</w:t>
      </w:r>
      <w:r w:rsidRPr="00111C00">
        <w:rPr>
          <w:rFonts w:cs="B Nazanin" w:hint="cs"/>
          <w:sz w:val="32"/>
          <w:szCs w:val="32"/>
          <w:rtl/>
          <w:lang w:bidi="fa-IR"/>
        </w:rPr>
        <w:t>ی</w:t>
      </w:r>
      <w:r w:rsidRPr="00111C00">
        <w:rPr>
          <w:rFonts w:cs="B Nazanin" w:hint="eastAsia"/>
          <w:sz w:val="32"/>
          <w:szCs w:val="32"/>
          <w:rtl/>
          <w:lang w:bidi="fa-IR"/>
        </w:rPr>
        <w:t>جاد</w:t>
      </w:r>
      <w:r w:rsidRPr="00111C00">
        <w:rPr>
          <w:rFonts w:cs="B Nazanin"/>
          <w:sz w:val="32"/>
          <w:szCs w:val="32"/>
          <w:rtl/>
          <w:lang w:bidi="fa-IR"/>
        </w:rPr>
        <w:t xml:space="preserve"> گردد.</w:t>
      </w:r>
    </w:p>
    <w:p w14:paraId="5705FE56" w14:textId="255CA187" w:rsidR="0085742D" w:rsidRPr="005905FF" w:rsidRDefault="00476CAD" w:rsidP="005905FF">
      <w:p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تمامی فرم های مورد نیاز دانشجویان </w:t>
      </w:r>
      <w:bookmarkStart w:id="3" w:name="_Hlk201408815"/>
      <w:r w:rsidRPr="0085742D">
        <w:rPr>
          <w:rFonts w:cs="B Nazanin" w:hint="cs"/>
          <w:sz w:val="32"/>
          <w:szCs w:val="32"/>
          <w:rtl/>
          <w:lang w:bidi="fa-IR"/>
        </w:rPr>
        <w:t xml:space="preserve">در قسمت </w:t>
      </w:r>
      <w:r w:rsidRPr="0085742D">
        <w:rPr>
          <w:rFonts w:cs="B Nazanin"/>
          <w:sz w:val="32"/>
          <w:szCs w:val="32"/>
          <w:lang w:bidi="fa-IR"/>
        </w:rPr>
        <w:t>Useful Forms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 سایت دانشکده </w:t>
      </w:r>
      <w:bookmarkEnd w:id="3"/>
      <w:r w:rsidRPr="0085742D">
        <w:rPr>
          <w:rFonts w:cs="B Nazanin" w:hint="cs"/>
          <w:sz w:val="32"/>
          <w:szCs w:val="32"/>
          <w:rtl/>
          <w:lang w:bidi="fa-IR"/>
        </w:rPr>
        <w:t xml:space="preserve">قابل دسترسی و بارگیری است. </w:t>
      </w:r>
    </w:p>
    <w:p w14:paraId="57777B58" w14:textId="7DCBFF34" w:rsidR="00F7148F" w:rsidRPr="0085742D" w:rsidRDefault="00C3670C" w:rsidP="0085742D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5742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lastRenderedPageBreak/>
        <w:t>دفاع دانشجویان بین الملل</w:t>
      </w:r>
      <w:r w:rsidR="00AA3337" w:rsidRPr="0085742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(معاونت آموزشی- بین الملل(غیر حضوری))</w:t>
      </w:r>
    </w:p>
    <w:p w14:paraId="2D0D69D3" w14:textId="2FE744E6" w:rsidR="00C3670C" w:rsidRPr="00E51566" w:rsidRDefault="00C3670C" w:rsidP="00E51566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rtl/>
          <w:lang w:bidi="fa-IR"/>
        </w:rPr>
      </w:pPr>
      <w:r w:rsidRPr="00E51566">
        <w:rPr>
          <w:rFonts w:cs="B Nazanin" w:hint="cs"/>
          <w:sz w:val="32"/>
          <w:szCs w:val="32"/>
          <w:rtl/>
          <w:lang w:bidi="fa-IR"/>
        </w:rPr>
        <w:t xml:space="preserve">طی کردن مراحل </w:t>
      </w:r>
      <w:r w:rsidR="0035188A" w:rsidRPr="00E51566">
        <w:rPr>
          <w:rFonts w:cs="B Nazanin" w:hint="cs"/>
          <w:sz w:val="32"/>
          <w:szCs w:val="32"/>
          <w:rtl/>
          <w:lang w:bidi="fa-IR"/>
        </w:rPr>
        <w:t>ثبت پروپوزال، اخذ کد اخلاق، نگارش پایان نامه</w:t>
      </w:r>
      <w:r w:rsidR="00AA3337" w:rsidRPr="00E51566">
        <w:rPr>
          <w:rFonts w:cs="B Nazanin" w:hint="cs"/>
          <w:sz w:val="32"/>
          <w:szCs w:val="32"/>
          <w:rtl/>
          <w:lang w:bidi="fa-IR"/>
        </w:rPr>
        <w:t>، تعیین زم</w:t>
      </w:r>
      <w:r w:rsidR="0090770E" w:rsidRPr="00E51566">
        <w:rPr>
          <w:rFonts w:cs="B Nazanin" w:hint="cs"/>
          <w:sz w:val="32"/>
          <w:szCs w:val="32"/>
          <w:rtl/>
          <w:lang w:bidi="fa-IR"/>
        </w:rPr>
        <w:t>ا</w:t>
      </w:r>
      <w:r w:rsidR="00AA3337" w:rsidRPr="00E51566">
        <w:rPr>
          <w:rFonts w:cs="B Nazanin" w:hint="cs"/>
          <w:sz w:val="32"/>
          <w:szCs w:val="32"/>
          <w:rtl/>
          <w:lang w:bidi="fa-IR"/>
        </w:rPr>
        <w:t>ن دفاع، تعیین داوران</w:t>
      </w:r>
      <w:r w:rsidR="0035188A" w:rsidRPr="00E51566">
        <w:rPr>
          <w:rFonts w:cs="B Nazanin" w:hint="cs"/>
          <w:sz w:val="32"/>
          <w:szCs w:val="32"/>
          <w:rtl/>
          <w:lang w:bidi="fa-IR"/>
        </w:rPr>
        <w:t xml:space="preserve"> و ... مانند دانشجویان ایرانی</w:t>
      </w:r>
      <w:r w:rsidR="00AA3337" w:rsidRPr="00E51566">
        <w:rPr>
          <w:rFonts w:cs="B Nazanin" w:hint="cs"/>
          <w:sz w:val="32"/>
          <w:szCs w:val="32"/>
          <w:rtl/>
          <w:lang w:bidi="fa-IR"/>
        </w:rPr>
        <w:t xml:space="preserve"> فقط با فرم های انگلیسی</w:t>
      </w:r>
      <w:r w:rsidR="0035188A" w:rsidRPr="00E51566">
        <w:rPr>
          <w:rFonts w:cs="B Nazanin" w:hint="cs"/>
          <w:sz w:val="32"/>
          <w:szCs w:val="32"/>
          <w:rtl/>
          <w:lang w:bidi="fa-IR"/>
        </w:rPr>
        <w:t xml:space="preserve"> </w:t>
      </w:r>
      <w:r w:rsidR="00AA3337" w:rsidRPr="00E51566">
        <w:rPr>
          <w:rFonts w:cs="B Nazanin" w:hint="cs"/>
          <w:sz w:val="32"/>
          <w:szCs w:val="32"/>
          <w:rtl/>
          <w:lang w:bidi="fa-IR"/>
        </w:rPr>
        <w:t>(توسط گروه و کارشناس تحصیلات تکمیلی)</w:t>
      </w:r>
    </w:p>
    <w:p w14:paraId="6FD8A971" w14:textId="3D0BAF82" w:rsidR="00AA3337" w:rsidRPr="0085742D" w:rsidRDefault="00AA3337" w:rsidP="00E51566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تکمیل فرم </w:t>
      </w:r>
      <w:r w:rsidRPr="0085742D">
        <w:rPr>
          <w:rFonts w:cs="B Nazanin"/>
          <w:sz w:val="32"/>
          <w:szCs w:val="32"/>
          <w:lang w:bidi="fa-IR"/>
        </w:rPr>
        <w:t>Readiness to defend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 توسط دانشجو (موجود در قسمت </w:t>
      </w:r>
      <w:r w:rsidRPr="0085742D">
        <w:rPr>
          <w:rFonts w:cs="B Nazanin"/>
          <w:sz w:val="32"/>
          <w:szCs w:val="32"/>
          <w:lang w:bidi="fa-IR"/>
        </w:rPr>
        <w:t>Useful Forms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 سایت دانشکده)</w:t>
      </w:r>
    </w:p>
    <w:p w14:paraId="1EA67B85" w14:textId="564AE5EC" w:rsidR="00AA3337" w:rsidRPr="0085742D" w:rsidRDefault="00AA3337" w:rsidP="00AA3337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ارسال نامه اطلاع رسانی زمان دفاع دانشجو و داوران مورد نظر توسط مدیر تحصیلات </w:t>
      </w:r>
      <w:r w:rsidR="0090770E" w:rsidRPr="0085742D">
        <w:rPr>
          <w:rFonts w:cs="B Nazanin" w:hint="cs"/>
          <w:sz w:val="32"/>
          <w:szCs w:val="32"/>
          <w:rtl/>
          <w:lang w:bidi="fa-IR"/>
        </w:rPr>
        <w:t>ت</w:t>
      </w:r>
      <w:r w:rsidRPr="0085742D">
        <w:rPr>
          <w:rFonts w:cs="B Nazanin" w:hint="cs"/>
          <w:sz w:val="32"/>
          <w:szCs w:val="32"/>
          <w:rtl/>
          <w:lang w:bidi="fa-IR"/>
        </w:rPr>
        <w:t>کمیلی دانشکده به معاون بین الملل دانشکده جهت تعیین نماینده بین الملل</w:t>
      </w:r>
    </w:p>
    <w:p w14:paraId="461731D5" w14:textId="469474E2" w:rsidR="00AA3337" w:rsidRPr="0085742D" w:rsidRDefault="00AA3337" w:rsidP="00AA3337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ارسال نامه درخواست تایید نماینده </w:t>
      </w:r>
      <w:bookmarkStart w:id="4" w:name="_Hlk201410009"/>
      <w:r w:rsidRPr="0085742D">
        <w:rPr>
          <w:rFonts w:cs="B Nazanin" w:hint="cs"/>
          <w:sz w:val="32"/>
          <w:szCs w:val="32"/>
          <w:rtl/>
          <w:lang w:bidi="fa-IR"/>
        </w:rPr>
        <w:t xml:space="preserve">معاونت پژوهشی پردیس بین الملل </w:t>
      </w:r>
      <w:bookmarkEnd w:id="4"/>
      <w:r w:rsidRPr="0085742D">
        <w:rPr>
          <w:rFonts w:cs="B Nazanin" w:hint="cs"/>
          <w:sz w:val="32"/>
          <w:szCs w:val="32"/>
          <w:rtl/>
          <w:lang w:bidi="fa-IR"/>
        </w:rPr>
        <w:t xml:space="preserve">از </w:t>
      </w:r>
      <w:bookmarkStart w:id="5" w:name="_Hlk201410065"/>
      <w:r w:rsidRPr="0085742D">
        <w:rPr>
          <w:rFonts w:cs="B Nazanin" w:hint="cs"/>
          <w:sz w:val="32"/>
          <w:szCs w:val="32"/>
          <w:rtl/>
          <w:lang w:bidi="fa-IR"/>
        </w:rPr>
        <w:t xml:space="preserve">معاون بین الملل دانشکده </w:t>
      </w:r>
      <w:bookmarkEnd w:id="5"/>
      <w:r w:rsidRPr="0085742D">
        <w:rPr>
          <w:rFonts w:cs="B Nazanin" w:hint="cs"/>
          <w:sz w:val="32"/>
          <w:szCs w:val="32"/>
          <w:rtl/>
          <w:lang w:bidi="fa-IR"/>
        </w:rPr>
        <w:t xml:space="preserve">به </w:t>
      </w:r>
      <w:bookmarkStart w:id="6" w:name="_Hlk201410048"/>
      <w:r w:rsidRPr="0085742D">
        <w:rPr>
          <w:rFonts w:cs="B Nazanin" w:hint="cs"/>
          <w:sz w:val="32"/>
          <w:szCs w:val="32"/>
          <w:rtl/>
          <w:lang w:bidi="fa-IR"/>
        </w:rPr>
        <w:t>معاون پژوهشی پردیس بین الملل دانشگاه</w:t>
      </w:r>
      <w:bookmarkEnd w:id="6"/>
      <w:r w:rsidRPr="0085742D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023DAD78" w14:textId="333E62E0" w:rsidR="00AA3337" w:rsidRPr="0085742D" w:rsidRDefault="00AA3337" w:rsidP="00AA3337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ارسال پاسخ تاییدیه معاون پژوهشی پردیس بین الملل دانشگاه به معاون بین الملل دانشکده/ معاون آموزشی دانشکده</w:t>
      </w:r>
    </w:p>
    <w:p w14:paraId="4728E0A7" w14:textId="12637BAF" w:rsidR="00AA3337" w:rsidRPr="0085742D" w:rsidRDefault="00AA3337" w:rsidP="00AA3337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ارجاع نامه مذکور به </w:t>
      </w:r>
      <w:r w:rsidR="0090770E" w:rsidRPr="0085742D">
        <w:rPr>
          <w:rFonts w:cs="B Nazanin" w:hint="cs"/>
          <w:sz w:val="32"/>
          <w:szCs w:val="32"/>
          <w:rtl/>
          <w:lang w:bidi="fa-IR"/>
        </w:rPr>
        <w:t>م</w:t>
      </w:r>
      <w:r w:rsidRPr="0085742D">
        <w:rPr>
          <w:rFonts w:cs="B Nazanin" w:hint="cs"/>
          <w:sz w:val="32"/>
          <w:szCs w:val="32"/>
          <w:rtl/>
          <w:lang w:bidi="fa-IR"/>
        </w:rPr>
        <w:t>دیر تحصیلات تکمیلی دانشکده جهت برگزاری جلسه دفاع دانشجو</w:t>
      </w:r>
    </w:p>
    <w:p w14:paraId="396F70EA" w14:textId="462964C5" w:rsidR="00AA3337" w:rsidRPr="0085742D" w:rsidRDefault="00AA3337" w:rsidP="00AA3337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کلیه فرآیند های پس از این مراحل توسط کارشناس تحصیلات تکمیلی پیگیری می گردد.</w:t>
      </w:r>
    </w:p>
    <w:p w14:paraId="63E4104D" w14:textId="77777777" w:rsidR="0090770E" w:rsidRDefault="0090770E" w:rsidP="0090770E">
      <w:pPr>
        <w:bidi/>
        <w:rPr>
          <w:rFonts w:cs="B Nazanin"/>
          <w:sz w:val="32"/>
          <w:szCs w:val="32"/>
          <w:rtl/>
          <w:lang w:bidi="fa-IR"/>
        </w:rPr>
      </w:pPr>
    </w:p>
    <w:p w14:paraId="38ACBE53" w14:textId="6E6EC1FB" w:rsidR="00111C00" w:rsidRPr="00111C00" w:rsidRDefault="00111C00" w:rsidP="00111C00">
      <w:pPr>
        <w:bidi/>
        <w:rPr>
          <w:rFonts w:cs="B Nazanin"/>
          <w:b/>
          <w:bCs/>
          <w:sz w:val="32"/>
          <w:szCs w:val="32"/>
          <w:u w:val="single"/>
          <w:rtl/>
        </w:rPr>
      </w:pPr>
      <w:r w:rsidRPr="00111C00">
        <w:rPr>
          <w:rFonts w:cs="B Nazanin"/>
          <w:b/>
          <w:bCs/>
          <w:sz w:val="32"/>
          <w:szCs w:val="32"/>
          <w:u w:val="single"/>
          <w:rtl/>
        </w:rPr>
        <w:t>مراحل اجرا</w:t>
      </w:r>
      <w:r w:rsidRPr="00111C00">
        <w:rPr>
          <w:rFonts w:cs="B Nazanin" w:hint="cs"/>
          <w:b/>
          <w:bCs/>
          <w:sz w:val="32"/>
          <w:szCs w:val="32"/>
          <w:u w:val="single"/>
          <w:rtl/>
        </w:rPr>
        <w:t>یی</w:t>
      </w:r>
      <w:r w:rsidRPr="00111C00">
        <w:rPr>
          <w:rFonts w:cs="B Nazanin"/>
          <w:b/>
          <w:bCs/>
          <w:sz w:val="32"/>
          <w:szCs w:val="32"/>
          <w:u w:val="single"/>
          <w:rtl/>
        </w:rPr>
        <w:t xml:space="preserve"> تكميل فرمهاي خارج ازكشور                                                                                          </w:t>
      </w:r>
    </w:p>
    <w:p w14:paraId="560E44E7" w14:textId="77777777" w:rsidR="00111C00" w:rsidRPr="00111C00" w:rsidRDefault="00111C00" w:rsidP="00111C00">
      <w:pPr>
        <w:bidi/>
        <w:rPr>
          <w:rFonts w:cs="B Nazanin"/>
          <w:sz w:val="32"/>
          <w:szCs w:val="32"/>
          <w:rtl/>
        </w:rPr>
      </w:pPr>
      <w:r w:rsidRPr="00111C00">
        <w:rPr>
          <w:rFonts w:cs="B Nazanin" w:hint="cs"/>
          <w:sz w:val="32"/>
          <w:szCs w:val="32"/>
          <w:rtl/>
        </w:rPr>
        <w:t xml:space="preserve">كارشناس: دریافت فرم موسسه و ریز نمرات و دانشنامه متقاضی از طریق ایمیل                                        كارشناس: تكميل فرم مربوطه و تهيه كارنامه لاتين                                                                                   رئيس دانشكده: تأیيد وپاراف فرم ها                                                                                              مسئول دفتر: اسكن فرمهای پاراف شده و ارسال در اتوماسیون به کارشناس                                                                                       كارشناس: تهيه پيشنویس نامه ارسال مدارك با پيوستها به مدیر امور آموزشی دانشگاه                           </w:t>
      </w:r>
      <w:r w:rsidRPr="00111C00">
        <w:rPr>
          <w:rFonts w:cs="B Nazanin" w:hint="cs"/>
          <w:sz w:val="32"/>
          <w:szCs w:val="32"/>
          <w:rtl/>
        </w:rPr>
        <w:lastRenderedPageBreak/>
        <w:t xml:space="preserve">كارشناس: اطلاع به متقاضی جهت واریز وجه و ارسال فیش و مراجعه و دریافت فرم از دفتر ریاست                                                                 </w:t>
      </w:r>
    </w:p>
    <w:p w14:paraId="7C762815" w14:textId="77777777" w:rsidR="00111C00" w:rsidRPr="00111C00" w:rsidRDefault="00111C00" w:rsidP="00111C00">
      <w:pPr>
        <w:bidi/>
        <w:rPr>
          <w:rFonts w:cs="B Nazanin"/>
          <w:sz w:val="32"/>
          <w:szCs w:val="32"/>
          <w:lang w:bidi="fa-IR"/>
        </w:rPr>
      </w:pPr>
      <w:r w:rsidRPr="00111C00">
        <w:rPr>
          <w:rFonts w:cs="B Nazanin" w:hint="cs"/>
          <w:sz w:val="32"/>
          <w:szCs w:val="32"/>
          <w:rtl/>
        </w:rPr>
        <w:t>معاون بين الملل: ارجاع نامه در اتوماسیون به ریيس دانشكده.                                                                ریيس دانشكده: امضای نامه و ارجاع به امور آموزشی دانشگاه</w:t>
      </w:r>
    </w:p>
    <w:p w14:paraId="360285CC" w14:textId="6A5F9C71" w:rsidR="00111C00" w:rsidRDefault="00111C00" w:rsidP="00111C00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دفتر ریاست دانشکده: تحویل فرم ها به ارباب رجوع</w:t>
      </w:r>
    </w:p>
    <w:p w14:paraId="67447324" w14:textId="77777777" w:rsidR="00111C00" w:rsidRDefault="00111C00" w:rsidP="00111C00">
      <w:pPr>
        <w:bidi/>
        <w:rPr>
          <w:rFonts w:cs="B Nazanin"/>
          <w:sz w:val="32"/>
          <w:szCs w:val="32"/>
          <w:rtl/>
          <w:lang w:bidi="fa-IR"/>
        </w:rPr>
      </w:pPr>
    </w:p>
    <w:p w14:paraId="5B3C2F53" w14:textId="7A88379C" w:rsidR="00685506" w:rsidRPr="00B53165" w:rsidRDefault="005905FF" w:rsidP="0068550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B53165">
        <w:rPr>
          <w:rFonts w:cs="B Nazanin" w:hint="cs"/>
          <w:b/>
          <w:bCs/>
          <w:sz w:val="32"/>
          <w:szCs w:val="32"/>
          <w:rtl/>
          <w:lang w:bidi="fa-IR"/>
        </w:rPr>
        <w:t xml:space="preserve">سایر </w:t>
      </w:r>
      <w:r w:rsidR="00685506" w:rsidRPr="00B53165">
        <w:rPr>
          <w:rFonts w:cs="B Nazanin" w:hint="cs"/>
          <w:b/>
          <w:bCs/>
          <w:sz w:val="32"/>
          <w:szCs w:val="32"/>
          <w:rtl/>
          <w:lang w:bidi="fa-IR"/>
        </w:rPr>
        <w:t>فرآیندهای</w:t>
      </w:r>
      <w:r w:rsidRPr="00B53165">
        <w:rPr>
          <w:rFonts w:cs="B Nazanin" w:hint="cs"/>
          <w:b/>
          <w:bCs/>
          <w:sz w:val="32"/>
          <w:szCs w:val="32"/>
          <w:rtl/>
          <w:lang w:bidi="fa-IR"/>
        </w:rPr>
        <w:t xml:space="preserve"> غیر حضوری</w:t>
      </w:r>
      <w:r w:rsidR="00685506" w:rsidRPr="00B53165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14:paraId="6C5AB66D" w14:textId="727CB2FF" w:rsidR="00F244C1" w:rsidRPr="0085742D" w:rsidRDefault="00F244C1" w:rsidP="0085742D">
      <w:pPr>
        <w:pStyle w:val="ListParagraph"/>
        <w:numPr>
          <w:ilvl w:val="0"/>
          <w:numId w:val="8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فرآیند </w:t>
      </w:r>
      <w:r w:rsidR="0085742D" w:rsidRPr="0085742D">
        <w:rPr>
          <w:rFonts w:cs="B Nazanin" w:hint="cs"/>
          <w:sz w:val="32"/>
          <w:szCs w:val="32"/>
          <w:rtl/>
          <w:lang w:bidi="fa-IR"/>
        </w:rPr>
        <w:t xml:space="preserve">های </w:t>
      </w:r>
      <w:r w:rsidRPr="0085742D">
        <w:rPr>
          <w:rFonts w:cs="B Nazanin" w:hint="cs"/>
          <w:sz w:val="32"/>
          <w:szCs w:val="32"/>
          <w:rtl/>
          <w:lang w:bidi="fa-IR"/>
        </w:rPr>
        <w:t>مربوط به برگزاری وبینارهای بین المللی/ دوره های کوتاه مدت بین المللی</w:t>
      </w:r>
      <w:r w:rsidR="00055787" w:rsidRPr="0085742D">
        <w:rPr>
          <w:rFonts w:cs="B Nazanin" w:hint="cs"/>
          <w:sz w:val="32"/>
          <w:szCs w:val="32"/>
          <w:rtl/>
          <w:lang w:bidi="fa-IR"/>
        </w:rPr>
        <w:t xml:space="preserve"> آنلاین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، پیگیری های </w:t>
      </w:r>
      <w:r w:rsidR="00055787" w:rsidRPr="0085742D">
        <w:rPr>
          <w:rFonts w:cs="B Nazanin" w:hint="cs"/>
          <w:sz w:val="32"/>
          <w:szCs w:val="32"/>
          <w:rtl/>
          <w:lang w:bidi="fa-IR"/>
        </w:rPr>
        <w:t xml:space="preserve">مربوط به 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استاد مدعو بین المللی گروه ها، استاد مشاور خارجی و ... تماما از طریق اتوماسیون و پیام رسان ها (غیرحضوری) انجام </w:t>
      </w:r>
      <w:r w:rsidR="005E4116">
        <w:rPr>
          <w:rFonts w:cs="B Nazanin" w:hint="cs"/>
          <w:sz w:val="32"/>
          <w:szCs w:val="32"/>
          <w:rtl/>
          <w:lang w:bidi="fa-IR"/>
        </w:rPr>
        <w:t>میگردد</w:t>
      </w:r>
      <w:r w:rsidRPr="0085742D">
        <w:rPr>
          <w:rFonts w:cs="B Nazanin" w:hint="cs"/>
          <w:sz w:val="32"/>
          <w:szCs w:val="32"/>
          <w:rtl/>
          <w:lang w:bidi="fa-IR"/>
        </w:rPr>
        <w:t>.</w:t>
      </w:r>
    </w:p>
    <w:p w14:paraId="56288170" w14:textId="53F9565A" w:rsidR="009032CA" w:rsidRPr="0085742D" w:rsidRDefault="009032CA" w:rsidP="0085742D">
      <w:pPr>
        <w:pStyle w:val="ListParagraph"/>
        <w:numPr>
          <w:ilvl w:val="0"/>
          <w:numId w:val="8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تمامی اطلاع رسانی های سایت دانشکده از جمله برگزاری کلاس های زبان خارجی و انگلیسی، فراخوان ها، اخبار و ... از طریق اتوماسیون و بدون نیاز به حضور فیزیکی انجام </w:t>
      </w:r>
      <w:r w:rsidR="00701B39">
        <w:rPr>
          <w:rFonts w:cs="B Nazanin" w:hint="cs"/>
          <w:sz w:val="32"/>
          <w:szCs w:val="32"/>
          <w:rtl/>
          <w:lang w:bidi="fa-IR"/>
        </w:rPr>
        <w:t>می شود</w:t>
      </w:r>
      <w:r w:rsidRPr="0085742D">
        <w:rPr>
          <w:rFonts w:cs="B Nazanin" w:hint="cs"/>
          <w:sz w:val="32"/>
          <w:szCs w:val="32"/>
          <w:rtl/>
          <w:lang w:bidi="fa-IR"/>
        </w:rPr>
        <w:t>.</w:t>
      </w:r>
    </w:p>
    <w:p w14:paraId="4BA17C5D" w14:textId="22008F40" w:rsidR="00111C00" w:rsidRPr="001A41D6" w:rsidRDefault="001A41D6" w:rsidP="001A41D6">
      <w:pPr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14:paraId="18007677" w14:textId="08B15468" w:rsidR="0026551F" w:rsidRPr="003049D0" w:rsidRDefault="003049D0" w:rsidP="003049D0">
      <w:pPr>
        <w:bidi/>
        <w:rPr>
          <w:rFonts w:cs="B Nazanin"/>
          <w:b/>
          <w:bCs/>
          <w:sz w:val="32"/>
          <w:szCs w:val="32"/>
          <w:lang w:bidi="fa-IR"/>
        </w:rPr>
      </w:pPr>
      <w:r w:rsidRPr="003049D0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ب)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روندهای</w:t>
      </w:r>
      <w:r w:rsidR="0026551F" w:rsidRPr="003049D0">
        <w:rPr>
          <w:rFonts w:cs="B Nazanin" w:hint="cs"/>
          <w:b/>
          <w:bCs/>
          <w:sz w:val="32"/>
          <w:szCs w:val="32"/>
          <w:rtl/>
          <w:lang w:bidi="fa-IR"/>
        </w:rPr>
        <w:t xml:space="preserve"> حضوری </w:t>
      </w:r>
    </w:p>
    <w:p w14:paraId="6123DECF" w14:textId="15FFCC49" w:rsidR="0026551F" w:rsidRPr="0085742D" w:rsidRDefault="0026551F" w:rsidP="0026551F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85742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جمع آوری داده دانشجویان در کشور خودشان (معاونت پژوهشی و بین الملل)</w:t>
      </w:r>
    </w:p>
    <w:p w14:paraId="38279AB1" w14:textId="77777777" w:rsidR="0026551F" w:rsidRPr="0085742D" w:rsidRDefault="0026551F" w:rsidP="0026551F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تکمیل فرم جمع آوری داده توسط دانشجو </w:t>
      </w:r>
      <w:bookmarkStart w:id="7" w:name="_Hlk201409847"/>
      <w:r w:rsidRPr="0085742D">
        <w:rPr>
          <w:rFonts w:cs="B Nazanin" w:hint="cs"/>
          <w:sz w:val="32"/>
          <w:szCs w:val="32"/>
          <w:rtl/>
          <w:lang w:bidi="fa-IR"/>
        </w:rPr>
        <w:t xml:space="preserve">(موجود در قسمت </w:t>
      </w:r>
      <w:r w:rsidRPr="0085742D">
        <w:rPr>
          <w:rFonts w:cs="B Nazanin"/>
          <w:sz w:val="32"/>
          <w:szCs w:val="32"/>
          <w:lang w:bidi="fa-IR"/>
        </w:rPr>
        <w:t>Useful Forms</w:t>
      </w:r>
      <w:r w:rsidRPr="0085742D">
        <w:rPr>
          <w:rFonts w:cs="B Nazanin" w:hint="cs"/>
          <w:sz w:val="32"/>
          <w:szCs w:val="32"/>
          <w:rtl/>
          <w:lang w:bidi="fa-IR"/>
        </w:rPr>
        <w:t xml:space="preserve"> سایت دانشکده)</w:t>
      </w:r>
      <w:bookmarkStart w:id="8" w:name="_Hlk201408861"/>
    </w:p>
    <w:bookmarkEnd w:id="7"/>
    <w:p w14:paraId="62665CED" w14:textId="77777777" w:rsidR="0026551F" w:rsidRPr="0085742D" w:rsidRDefault="0026551F" w:rsidP="0026551F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اخذ مهر و امضای معاون پژوهشی دانشکده</w:t>
      </w:r>
      <w:bookmarkEnd w:id="8"/>
    </w:p>
    <w:p w14:paraId="0C07EE21" w14:textId="77777777" w:rsidR="0026551F" w:rsidRPr="0085742D" w:rsidRDefault="0026551F" w:rsidP="0026551F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اخذ مهر و امضای معاون بین الملل دانشکده</w:t>
      </w:r>
      <w:r>
        <w:rPr>
          <w:rFonts w:cs="B Nazanin" w:hint="cs"/>
          <w:sz w:val="32"/>
          <w:szCs w:val="32"/>
          <w:rtl/>
          <w:lang w:bidi="fa-IR"/>
        </w:rPr>
        <w:t xml:space="preserve"> (در صورت نیاز از طریق تلفن دایورت شده به کارشناسان بررسی و انجام می شود.)</w:t>
      </w:r>
    </w:p>
    <w:p w14:paraId="27472F66" w14:textId="77777777" w:rsidR="0026551F" w:rsidRPr="0085742D" w:rsidRDefault="0026551F" w:rsidP="0026551F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rtl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 xml:space="preserve">ارسال فرم مهر شده توسط معاون بین الملل دانشکده به </w:t>
      </w:r>
      <w:bookmarkStart w:id="9" w:name="_Hlk201408931"/>
      <w:r w:rsidRPr="0085742D">
        <w:rPr>
          <w:rFonts w:cs="B Nazanin" w:hint="cs"/>
          <w:sz w:val="32"/>
          <w:szCs w:val="32"/>
          <w:rtl/>
          <w:lang w:bidi="fa-IR"/>
        </w:rPr>
        <w:t xml:space="preserve">معاون پژوهشی پردیس بین الملل دانشگاه </w:t>
      </w:r>
      <w:bookmarkEnd w:id="9"/>
      <w:r w:rsidRPr="0085742D">
        <w:rPr>
          <w:rFonts w:cs="B Nazanin" w:hint="cs"/>
          <w:sz w:val="32"/>
          <w:szCs w:val="32"/>
          <w:rtl/>
          <w:lang w:bidi="fa-IR"/>
        </w:rPr>
        <w:t>از طریق اتوماسیون</w:t>
      </w:r>
    </w:p>
    <w:p w14:paraId="70F21380" w14:textId="77777777" w:rsidR="0026551F" w:rsidRDefault="0026551F" w:rsidP="0026551F">
      <w:pPr>
        <w:pStyle w:val="ListParagraph"/>
        <w:numPr>
          <w:ilvl w:val="0"/>
          <w:numId w:val="6"/>
        </w:numPr>
        <w:bidi/>
        <w:rPr>
          <w:rFonts w:cs="B Nazanin"/>
          <w:sz w:val="32"/>
          <w:szCs w:val="32"/>
          <w:lang w:bidi="fa-IR"/>
        </w:rPr>
      </w:pPr>
      <w:r w:rsidRPr="0085742D">
        <w:rPr>
          <w:rFonts w:cs="B Nazanin" w:hint="cs"/>
          <w:sz w:val="32"/>
          <w:szCs w:val="32"/>
          <w:rtl/>
          <w:lang w:bidi="fa-IR"/>
        </w:rPr>
        <w:t>تحویل فرم به دانشجو جهت طی کردن ادامه فرآیند از سمت معاونت پژوهشی پردیس بین الملل دانشگاه</w:t>
      </w:r>
    </w:p>
    <w:p w14:paraId="4AE10F1D" w14:textId="77777777" w:rsidR="003049D0" w:rsidRPr="0085742D" w:rsidRDefault="003049D0" w:rsidP="001A41D6">
      <w:pPr>
        <w:pStyle w:val="ListParagraph"/>
        <w:bidi/>
        <w:rPr>
          <w:rFonts w:cs="B Nazanin"/>
          <w:sz w:val="32"/>
          <w:szCs w:val="32"/>
          <w:rtl/>
          <w:lang w:bidi="fa-IR"/>
        </w:rPr>
      </w:pPr>
    </w:p>
    <w:p w14:paraId="43FCBAAF" w14:textId="77777777" w:rsidR="00BD460E" w:rsidRPr="00BD460E" w:rsidRDefault="00BD460E" w:rsidP="00BD460E">
      <w:pPr>
        <w:bidi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BD460E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خروج از کشور دانشجویان بین الملل (معاونت آموزشی)</w:t>
      </w:r>
    </w:p>
    <w:p w14:paraId="5192B645" w14:textId="77777777" w:rsidR="00BD460E" w:rsidRPr="00BD460E" w:rsidRDefault="00BD460E" w:rsidP="00BD460E">
      <w:pPr>
        <w:numPr>
          <w:ilvl w:val="0"/>
          <w:numId w:val="3"/>
        </w:numPr>
        <w:bidi/>
        <w:rPr>
          <w:rFonts w:cs="B Nazanin"/>
          <w:sz w:val="32"/>
          <w:szCs w:val="32"/>
          <w:rtl/>
          <w:lang w:bidi="fa-IR"/>
        </w:rPr>
      </w:pPr>
      <w:r w:rsidRPr="00BD460E">
        <w:rPr>
          <w:rFonts w:cs="B Nazanin" w:hint="cs"/>
          <w:sz w:val="32"/>
          <w:szCs w:val="32"/>
          <w:rtl/>
          <w:lang w:bidi="fa-IR"/>
        </w:rPr>
        <w:t xml:space="preserve">تکمیل فرم </w:t>
      </w:r>
      <w:r w:rsidRPr="00BD460E">
        <w:rPr>
          <w:rFonts w:cs="B Nazanin"/>
          <w:sz w:val="32"/>
          <w:szCs w:val="32"/>
          <w:lang w:bidi="fa-IR"/>
        </w:rPr>
        <w:t>Request For Leave</w:t>
      </w:r>
      <w:r w:rsidRPr="00BD460E">
        <w:rPr>
          <w:rFonts w:cs="B Nazanin" w:hint="cs"/>
          <w:sz w:val="32"/>
          <w:szCs w:val="32"/>
          <w:rtl/>
          <w:lang w:bidi="fa-IR"/>
        </w:rPr>
        <w:t xml:space="preserve"> توسط دانشجو(موجود در قسمت </w:t>
      </w:r>
      <w:r w:rsidRPr="00BD460E">
        <w:rPr>
          <w:rFonts w:cs="B Nazanin"/>
          <w:sz w:val="32"/>
          <w:szCs w:val="32"/>
          <w:lang w:bidi="fa-IR"/>
        </w:rPr>
        <w:t>Useful Forms</w:t>
      </w:r>
      <w:r w:rsidRPr="00BD460E">
        <w:rPr>
          <w:rFonts w:cs="B Nazanin" w:hint="cs"/>
          <w:sz w:val="32"/>
          <w:szCs w:val="32"/>
          <w:rtl/>
          <w:lang w:bidi="fa-IR"/>
        </w:rPr>
        <w:t xml:space="preserve"> سایت دانشکده)</w:t>
      </w:r>
    </w:p>
    <w:p w14:paraId="04676816" w14:textId="74514CDB" w:rsidR="00BD460E" w:rsidRPr="00BD460E" w:rsidRDefault="00BD460E" w:rsidP="00BD460E">
      <w:pPr>
        <w:numPr>
          <w:ilvl w:val="0"/>
          <w:numId w:val="3"/>
        </w:numPr>
        <w:bidi/>
        <w:rPr>
          <w:rFonts w:cs="B Nazanin"/>
          <w:sz w:val="32"/>
          <w:szCs w:val="32"/>
          <w:rtl/>
          <w:lang w:bidi="fa-IR"/>
        </w:rPr>
      </w:pPr>
      <w:r w:rsidRPr="00BD460E">
        <w:rPr>
          <w:rFonts w:cs="B Nazanin" w:hint="cs"/>
          <w:sz w:val="32"/>
          <w:szCs w:val="32"/>
          <w:rtl/>
          <w:lang w:bidi="fa-IR"/>
        </w:rPr>
        <w:t xml:space="preserve">بررسی شرایط </w:t>
      </w:r>
      <w:r w:rsidR="00B53165">
        <w:rPr>
          <w:rFonts w:cs="B Nazanin" w:hint="cs"/>
          <w:sz w:val="32"/>
          <w:szCs w:val="32"/>
          <w:rtl/>
          <w:lang w:bidi="fa-IR"/>
        </w:rPr>
        <w:t xml:space="preserve">آموزشی </w:t>
      </w:r>
      <w:r w:rsidRPr="00BD460E">
        <w:rPr>
          <w:rFonts w:cs="B Nazanin" w:hint="cs"/>
          <w:sz w:val="32"/>
          <w:szCs w:val="32"/>
          <w:rtl/>
          <w:lang w:bidi="fa-IR"/>
        </w:rPr>
        <w:t>دانشجو از لحاظ امکان خروج از کشور توسط کارشناس آموزش دانشکده</w:t>
      </w:r>
    </w:p>
    <w:p w14:paraId="0E10C081" w14:textId="77777777" w:rsidR="00BD460E" w:rsidRPr="00BD460E" w:rsidRDefault="00BD460E" w:rsidP="00BD460E">
      <w:pPr>
        <w:numPr>
          <w:ilvl w:val="0"/>
          <w:numId w:val="3"/>
        </w:numPr>
        <w:bidi/>
        <w:rPr>
          <w:rFonts w:cs="B Nazanin"/>
          <w:sz w:val="32"/>
          <w:szCs w:val="32"/>
          <w:rtl/>
          <w:lang w:bidi="fa-IR"/>
        </w:rPr>
      </w:pPr>
      <w:r w:rsidRPr="00BD460E">
        <w:rPr>
          <w:rFonts w:cs="B Nazanin" w:hint="cs"/>
          <w:sz w:val="32"/>
          <w:szCs w:val="32"/>
          <w:rtl/>
          <w:lang w:bidi="fa-IR"/>
        </w:rPr>
        <w:t>بررسی و امضای فرم توسط مدیر گروه مربوطه/ معاون آموزشی دانشکده</w:t>
      </w:r>
    </w:p>
    <w:p w14:paraId="33B5C44B" w14:textId="77777777" w:rsidR="00BD460E" w:rsidRPr="00BD460E" w:rsidRDefault="00BD460E" w:rsidP="00BD460E">
      <w:pPr>
        <w:numPr>
          <w:ilvl w:val="0"/>
          <w:numId w:val="3"/>
        </w:numPr>
        <w:bidi/>
        <w:rPr>
          <w:rFonts w:cs="B Nazanin"/>
          <w:sz w:val="32"/>
          <w:szCs w:val="32"/>
          <w:rtl/>
          <w:lang w:bidi="fa-IR"/>
        </w:rPr>
      </w:pPr>
      <w:r w:rsidRPr="00BD460E">
        <w:rPr>
          <w:rFonts w:cs="B Nazanin" w:hint="cs"/>
          <w:sz w:val="32"/>
          <w:szCs w:val="32"/>
          <w:rtl/>
          <w:lang w:bidi="fa-IR"/>
        </w:rPr>
        <w:t>تحویل فرم به دانشجو جهت انجام ادامه فرآیند از طریق معاونت آموزشی پردیس بین الملل دانشگاه</w:t>
      </w:r>
    </w:p>
    <w:p w14:paraId="23D75CA7" w14:textId="77777777" w:rsidR="0026551F" w:rsidRDefault="0026551F" w:rsidP="003049D0">
      <w:pPr>
        <w:bidi/>
        <w:rPr>
          <w:rFonts w:cs="B Nazanin"/>
          <w:sz w:val="32"/>
          <w:szCs w:val="32"/>
          <w:rtl/>
          <w:lang w:bidi="fa-IR"/>
        </w:rPr>
      </w:pPr>
    </w:p>
    <w:p w14:paraId="4D4CFE97" w14:textId="1D205E53" w:rsidR="0085742D" w:rsidRDefault="001A41D6" w:rsidP="001A41D6">
      <w:pPr>
        <w:bidi/>
        <w:ind w:left="360"/>
        <w:rPr>
          <w:rFonts w:cs="B Nazanin"/>
          <w:sz w:val="32"/>
          <w:szCs w:val="32"/>
          <w:rtl/>
          <w:lang w:bidi="fa-IR"/>
        </w:rPr>
      </w:pPr>
      <w:r w:rsidRPr="001A41D6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*</w:t>
      </w:r>
      <w:r w:rsidR="00F244C1" w:rsidRPr="0026551F">
        <w:rPr>
          <w:rFonts w:cs="B Nazanin" w:hint="cs"/>
          <w:sz w:val="32"/>
          <w:szCs w:val="32"/>
          <w:rtl/>
          <w:lang w:bidi="fa-IR"/>
        </w:rPr>
        <w:t xml:space="preserve">فرآیندهای </w:t>
      </w:r>
      <w:r w:rsidR="00685506" w:rsidRPr="0026551F">
        <w:rPr>
          <w:rFonts w:cs="B Nazanin" w:hint="cs"/>
          <w:sz w:val="32"/>
          <w:szCs w:val="32"/>
          <w:rtl/>
          <w:lang w:bidi="fa-IR"/>
        </w:rPr>
        <w:t>مربوط به</w:t>
      </w:r>
      <w:r w:rsidR="00F244C1" w:rsidRPr="0026551F">
        <w:rPr>
          <w:rFonts w:cs="B Nazanin" w:hint="cs"/>
          <w:sz w:val="32"/>
          <w:szCs w:val="32"/>
          <w:rtl/>
          <w:lang w:bidi="fa-IR"/>
        </w:rPr>
        <w:t xml:space="preserve"> امور حضوری</w:t>
      </w:r>
      <w:r>
        <w:rPr>
          <w:rFonts w:cs="B Nazanin" w:hint="cs"/>
          <w:sz w:val="32"/>
          <w:szCs w:val="32"/>
          <w:rtl/>
          <w:lang w:bidi="fa-IR"/>
        </w:rPr>
        <w:t xml:space="preserve"> اساتید و دانشجویان</w:t>
      </w:r>
      <w:r w:rsidR="00F244C1" w:rsidRPr="0026551F">
        <w:rPr>
          <w:rFonts w:cs="B Nazanin" w:hint="cs"/>
          <w:sz w:val="32"/>
          <w:szCs w:val="32"/>
          <w:rtl/>
          <w:lang w:bidi="fa-IR"/>
        </w:rPr>
        <w:t xml:space="preserve"> مانند برگزاری جلسات</w:t>
      </w:r>
      <w:r w:rsidR="00055787" w:rsidRPr="0026551F">
        <w:rPr>
          <w:rFonts w:cs="B Nazanin" w:hint="cs"/>
          <w:sz w:val="32"/>
          <w:szCs w:val="32"/>
          <w:rtl/>
          <w:lang w:bidi="fa-IR"/>
        </w:rPr>
        <w:t xml:space="preserve"> شورای بین الملل دانشکده، جلسات</w:t>
      </w:r>
      <w:r w:rsidR="00F244C1" w:rsidRPr="0026551F">
        <w:rPr>
          <w:rFonts w:cs="B Nazanin" w:hint="cs"/>
          <w:sz w:val="32"/>
          <w:szCs w:val="32"/>
          <w:rtl/>
          <w:lang w:bidi="fa-IR"/>
        </w:rPr>
        <w:t xml:space="preserve"> کمیته دانشجویی بین الملل،</w:t>
      </w:r>
      <w:r w:rsidR="00055787" w:rsidRPr="0026551F">
        <w:rPr>
          <w:rFonts w:cs="B Nazanin" w:hint="cs"/>
          <w:sz w:val="32"/>
          <w:szCs w:val="32"/>
          <w:rtl/>
          <w:lang w:bidi="fa-IR"/>
        </w:rPr>
        <w:t xml:space="preserve"> جلسات سخنرانی انگیسی اساتید جهت ارتقا،</w:t>
      </w:r>
      <w:r w:rsidR="00F244C1" w:rsidRPr="0026551F">
        <w:rPr>
          <w:rFonts w:cs="B Nazanin" w:hint="cs"/>
          <w:sz w:val="32"/>
          <w:szCs w:val="32"/>
          <w:rtl/>
          <w:lang w:bidi="fa-IR"/>
        </w:rPr>
        <w:t xml:space="preserve"> اراسموس و فرصت مطالعاتی دانشجویان و اساتید، بازدید های بین المللی از دانشکده و ... به دلیل</w:t>
      </w:r>
      <w:r w:rsidR="00055787" w:rsidRPr="0026551F">
        <w:rPr>
          <w:rFonts w:cs="B Nazanin" w:hint="cs"/>
          <w:sz w:val="32"/>
          <w:szCs w:val="32"/>
          <w:rtl/>
          <w:lang w:bidi="fa-IR"/>
        </w:rPr>
        <w:t xml:space="preserve"> </w:t>
      </w:r>
      <w:r w:rsidR="00F244C1" w:rsidRPr="0026551F">
        <w:rPr>
          <w:rFonts w:cs="B Nazanin" w:hint="cs"/>
          <w:sz w:val="32"/>
          <w:szCs w:val="32"/>
          <w:rtl/>
          <w:lang w:bidi="fa-IR"/>
        </w:rPr>
        <w:t>شرایط موجود و عدم امکان برگزاری در این متن قید نگردید.</w:t>
      </w:r>
    </w:p>
    <w:p w14:paraId="27F0D6B9" w14:textId="5D6A48A7" w:rsidR="004E5B03" w:rsidRDefault="004E5B03">
      <w:pPr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sz w:val="32"/>
          <w:szCs w:val="32"/>
          <w:rtl/>
          <w:lang w:bidi="fa-IR"/>
        </w:rPr>
        <w:br w:type="page"/>
      </w:r>
    </w:p>
    <w:p w14:paraId="51953260" w14:textId="77777777" w:rsidR="004E5B03" w:rsidRPr="004E5B03" w:rsidRDefault="004E5B03" w:rsidP="004E5B03">
      <w:pPr>
        <w:bidi/>
        <w:ind w:left="36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E5B03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کارشناسان واحد:</w:t>
      </w:r>
    </w:p>
    <w:tbl>
      <w:tblPr>
        <w:tblStyle w:val="TableGrid"/>
        <w:bidiVisual/>
        <w:tblW w:w="11589" w:type="dxa"/>
        <w:tblInd w:w="-1215" w:type="dxa"/>
        <w:tblLook w:val="04A0" w:firstRow="1" w:lastRow="0" w:firstColumn="1" w:lastColumn="0" w:noHBand="0" w:noVBand="1"/>
      </w:tblPr>
      <w:tblGrid>
        <w:gridCol w:w="1793"/>
        <w:gridCol w:w="1530"/>
        <w:gridCol w:w="4603"/>
        <w:gridCol w:w="3663"/>
      </w:tblGrid>
      <w:tr w:rsidR="004E5B03" w:rsidRPr="004E5B03" w14:paraId="4542E350" w14:textId="77777777" w:rsidTr="004E5B03">
        <w:tc>
          <w:tcPr>
            <w:tcW w:w="1793" w:type="dxa"/>
          </w:tcPr>
          <w:p w14:paraId="63BA5C39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1530" w:type="dxa"/>
          </w:tcPr>
          <w:p w14:paraId="7F70DE41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4603" w:type="dxa"/>
          </w:tcPr>
          <w:p w14:paraId="280B64DE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وظایف</w:t>
            </w:r>
          </w:p>
        </w:tc>
        <w:tc>
          <w:tcPr>
            <w:tcW w:w="3663" w:type="dxa"/>
          </w:tcPr>
          <w:p w14:paraId="582958DC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راه ارتباطی</w:t>
            </w:r>
          </w:p>
        </w:tc>
      </w:tr>
      <w:tr w:rsidR="004E5B03" w:rsidRPr="004E5B03" w14:paraId="12B9B3EA" w14:textId="77777777" w:rsidTr="004E5B03">
        <w:trPr>
          <w:trHeight w:val="3572"/>
        </w:trPr>
        <w:tc>
          <w:tcPr>
            <w:tcW w:w="1793" w:type="dxa"/>
          </w:tcPr>
          <w:p w14:paraId="3217436A" w14:textId="42539719" w:rsidR="004E5B03" w:rsidRPr="004E5B03" w:rsidRDefault="004E5B03" w:rsidP="004E5B03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مریم</w:t>
            </w: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شجاعی</w:t>
            </w:r>
          </w:p>
        </w:tc>
        <w:tc>
          <w:tcPr>
            <w:tcW w:w="1530" w:type="dxa"/>
          </w:tcPr>
          <w:p w14:paraId="4181FAB2" w14:textId="77777777" w:rsidR="004E5B03" w:rsidRPr="004E5B03" w:rsidRDefault="004E5B03" w:rsidP="004E5B03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کارشناس مسئول بین الملل</w:t>
            </w:r>
          </w:p>
        </w:tc>
        <w:tc>
          <w:tcPr>
            <w:tcW w:w="4603" w:type="dxa"/>
          </w:tcPr>
          <w:p w14:paraId="327B598E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</w:rPr>
            </w:pPr>
            <w:r w:rsidRPr="004E5B03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4E5B03">
              <w:rPr>
                <w:rFonts w:cs="B Nazanin"/>
                <w:sz w:val="28"/>
                <w:szCs w:val="28"/>
                <w:rtl/>
              </w:rPr>
              <w:t>تکم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5B03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فرم ها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لات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5B03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فارغ التحص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5B03">
              <w:rPr>
                <w:rFonts w:cs="B Nazanin" w:hint="eastAsia"/>
                <w:sz w:val="28"/>
                <w:szCs w:val="28"/>
                <w:rtl/>
              </w:rPr>
              <w:t>لان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رشته پرستار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و ماما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4E5B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Pr="004E5B03">
              <w:rPr>
                <w:rFonts w:cs="B Nazanin"/>
                <w:sz w:val="28"/>
                <w:szCs w:val="28"/>
                <w:rtl/>
              </w:rPr>
              <w:t>پاسخگو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به درخواست مراجع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E5B03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محترم</w:t>
            </w:r>
          </w:p>
          <w:p w14:paraId="41275CBA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</w:rPr>
            </w:pPr>
            <w:r w:rsidRPr="004E5B03">
              <w:rPr>
                <w:rFonts w:cs="B Nazanin" w:hint="cs"/>
                <w:sz w:val="28"/>
                <w:szCs w:val="28"/>
                <w:rtl/>
              </w:rPr>
              <w:t>- پ</w:t>
            </w:r>
            <w:r w:rsidRPr="004E5B03">
              <w:rPr>
                <w:rFonts w:cs="B Nazanin"/>
                <w:sz w:val="28"/>
                <w:szCs w:val="28"/>
                <w:rtl/>
              </w:rPr>
              <w:t>یگیری ویزا</w:t>
            </w:r>
            <w:r w:rsidRPr="004E5B03">
              <w:rPr>
                <w:rFonts w:cs="B Nazanin" w:hint="cs"/>
                <w:sz w:val="28"/>
                <w:szCs w:val="28"/>
                <w:rtl/>
              </w:rPr>
              <w:t>ی دانشجویان بین الملل</w:t>
            </w:r>
          </w:p>
          <w:p w14:paraId="1E1D11A1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</w:rPr>
            </w:pPr>
            <w:r w:rsidRPr="004E5B03">
              <w:rPr>
                <w:rFonts w:cs="B Nazanin" w:hint="cs"/>
                <w:sz w:val="28"/>
                <w:szCs w:val="28"/>
                <w:rtl/>
              </w:rPr>
              <w:t>- پیگیری</w:t>
            </w:r>
            <w:r w:rsidRPr="004E5B03">
              <w:rPr>
                <w:rFonts w:cs="B Nazanin"/>
                <w:sz w:val="28"/>
                <w:szCs w:val="28"/>
                <w:rtl/>
              </w:rPr>
              <w:t xml:space="preserve"> دوره های زبان انگلیسی و فارسی دانشجویان بین الملل </w:t>
            </w:r>
          </w:p>
          <w:p w14:paraId="5C3A20F5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- پیگیری درخواست های دانشجویان بین الملل</w:t>
            </w:r>
          </w:p>
        </w:tc>
        <w:tc>
          <w:tcPr>
            <w:tcW w:w="3663" w:type="dxa"/>
          </w:tcPr>
          <w:p w14:paraId="3D0F3E2E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02161054327</w:t>
            </w:r>
          </w:p>
          <w:p w14:paraId="0CD14920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/>
                <w:sz w:val="28"/>
                <w:szCs w:val="28"/>
                <w:rtl/>
                <w:lang w:bidi="fa-IR"/>
              </w:rPr>
              <w:t>09028115503</w:t>
            </w:r>
          </w:p>
          <w:p w14:paraId="53EEFF01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ارتباط در پیام رسان بله</w:t>
            </w:r>
            <w:r w:rsidRPr="004E5B03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Pr="004E5B03">
              <w:rPr>
                <w:rFonts w:cs="B Nazanin"/>
                <w:sz w:val="28"/>
                <w:szCs w:val="28"/>
                <w:lang w:bidi="fa-IR"/>
              </w:rPr>
              <w:t>@Dadashi2</w:t>
            </w:r>
          </w:p>
        </w:tc>
      </w:tr>
      <w:tr w:rsidR="004E5B03" w:rsidRPr="004E5B03" w14:paraId="3850A804" w14:textId="77777777" w:rsidTr="004E5B03">
        <w:trPr>
          <w:trHeight w:val="5930"/>
        </w:trPr>
        <w:tc>
          <w:tcPr>
            <w:tcW w:w="1793" w:type="dxa"/>
          </w:tcPr>
          <w:p w14:paraId="7937D6B8" w14:textId="77777777" w:rsidR="004E5B03" w:rsidRPr="004E5B03" w:rsidRDefault="004E5B03" w:rsidP="004E5B03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زینب هاشم زاده</w:t>
            </w:r>
          </w:p>
        </w:tc>
        <w:tc>
          <w:tcPr>
            <w:tcW w:w="1530" w:type="dxa"/>
          </w:tcPr>
          <w:p w14:paraId="6E355251" w14:textId="77777777" w:rsidR="004E5B03" w:rsidRPr="004E5B03" w:rsidRDefault="004E5B03" w:rsidP="004E5B03">
            <w:pPr>
              <w:bidi/>
              <w:spacing w:after="160" w:line="278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کارشناس بین الملل و مسئول دفتر</w:t>
            </w:r>
          </w:p>
        </w:tc>
        <w:tc>
          <w:tcPr>
            <w:tcW w:w="4603" w:type="dxa"/>
          </w:tcPr>
          <w:p w14:paraId="0EA3E8D6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- پیگیری امور برنامه های تبادلات بین المللی اساتید و دانشجویان</w:t>
            </w:r>
          </w:p>
          <w:p w14:paraId="41281383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- پیگیری امور برگزاری وبینار ها ، سمپوزیوم ها و دوره های کوتاه مدت بین المللی</w:t>
            </w:r>
          </w:p>
          <w:p w14:paraId="39816427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- پیگیری پرونده های کمیته پذیرش دانشجویان بین الملل دانشگاه مرتبط با دانشکده پرستاری و مامایی</w:t>
            </w:r>
          </w:p>
          <w:p w14:paraId="33EC04A9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- ارتباط با گروه های آموزشی جهت جذب و همکاری با اساتید مدعو بین المللی</w:t>
            </w:r>
          </w:p>
          <w:p w14:paraId="007B8EBB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- هماهنگی و ارتباط با معاونت بین الملل دانشگاه جهت پیشبرد امور</w:t>
            </w:r>
          </w:p>
          <w:p w14:paraId="1F1F4C6A" w14:textId="77777777" w:rsidR="004E5B03" w:rsidRPr="004E5B03" w:rsidRDefault="004E5B03" w:rsidP="004E5B03">
            <w:pPr>
              <w:bidi/>
              <w:spacing w:after="160" w:line="278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پیگیری درخواست های دانشجویان بین الملل </w:t>
            </w:r>
          </w:p>
        </w:tc>
        <w:tc>
          <w:tcPr>
            <w:tcW w:w="3663" w:type="dxa"/>
          </w:tcPr>
          <w:p w14:paraId="0EC345FE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02161054326</w:t>
            </w:r>
          </w:p>
          <w:p w14:paraId="7460EB30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5B03">
              <w:rPr>
                <w:rFonts w:cs="B Nazanin" w:hint="cs"/>
                <w:sz w:val="28"/>
                <w:szCs w:val="28"/>
                <w:rtl/>
                <w:lang w:bidi="fa-IR"/>
              </w:rPr>
              <w:t>ارتباط در پیام رسان بله:</w:t>
            </w:r>
          </w:p>
          <w:p w14:paraId="452B84B0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E5B03">
              <w:rPr>
                <w:rFonts w:cs="B Nazanin"/>
                <w:sz w:val="28"/>
                <w:szCs w:val="28"/>
                <w:lang w:bidi="fa-IR"/>
              </w:rPr>
              <w:t>@zeinab_hashemzadeh</w:t>
            </w:r>
          </w:p>
          <w:p w14:paraId="318E39EB" w14:textId="77777777" w:rsidR="004E5B03" w:rsidRPr="004E5B03" w:rsidRDefault="004E5B03" w:rsidP="004E5B03">
            <w:pPr>
              <w:bidi/>
              <w:spacing w:after="160" w:line="278" w:lineRule="auto"/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1721984" w14:textId="14444F15" w:rsidR="004E5B03" w:rsidRPr="001A41D6" w:rsidRDefault="004E5B03" w:rsidP="004E5B03">
      <w:pPr>
        <w:bidi/>
        <w:rPr>
          <w:rFonts w:cs="B Nazanin"/>
          <w:sz w:val="32"/>
          <w:szCs w:val="32"/>
          <w:lang w:bidi="fa-IR"/>
        </w:rPr>
      </w:pPr>
    </w:p>
    <w:sectPr w:rsidR="004E5B03" w:rsidRPr="001A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B5C"/>
    <w:multiLevelType w:val="hybridMultilevel"/>
    <w:tmpl w:val="A120E2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1583"/>
    <w:multiLevelType w:val="hybridMultilevel"/>
    <w:tmpl w:val="0E5E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2AC2"/>
    <w:multiLevelType w:val="hybridMultilevel"/>
    <w:tmpl w:val="89AAAD08"/>
    <w:lvl w:ilvl="0" w:tplc="4E6AA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7B35"/>
    <w:multiLevelType w:val="hybridMultilevel"/>
    <w:tmpl w:val="0624F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C79E3"/>
    <w:multiLevelType w:val="hybridMultilevel"/>
    <w:tmpl w:val="793C9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5E5"/>
    <w:multiLevelType w:val="hybridMultilevel"/>
    <w:tmpl w:val="86C6F0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C6329"/>
    <w:multiLevelType w:val="hybridMultilevel"/>
    <w:tmpl w:val="AFEA3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651CE"/>
    <w:multiLevelType w:val="hybridMultilevel"/>
    <w:tmpl w:val="0778E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476AB"/>
    <w:multiLevelType w:val="hybridMultilevel"/>
    <w:tmpl w:val="B7E45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64775"/>
    <w:multiLevelType w:val="hybridMultilevel"/>
    <w:tmpl w:val="3D7E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90629">
    <w:abstractNumId w:val="7"/>
  </w:num>
  <w:num w:numId="2" w16cid:durableId="144396302">
    <w:abstractNumId w:val="8"/>
  </w:num>
  <w:num w:numId="3" w16cid:durableId="872889234">
    <w:abstractNumId w:val="1"/>
  </w:num>
  <w:num w:numId="4" w16cid:durableId="1561402043">
    <w:abstractNumId w:val="2"/>
  </w:num>
  <w:num w:numId="5" w16cid:durableId="2032755976">
    <w:abstractNumId w:val="4"/>
  </w:num>
  <w:num w:numId="6" w16cid:durableId="410657825">
    <w:abstractNumId w:val="5"/>
  </w:num>
  <w:num w:numId="7" w16cid:durableId="1292055400">
    <w:abstractNumId w:val="6"/>
  </w:num>
  <w:num w:numId="8" w16cid:durableId="1628581255">
    <w:abstractNumId w:val="0"/>
  </w:num>
  <w:num w:numId="9" w16cid:durableId="19624897">
    <w:abstractNumId w:val="9"/>
  </w:num>
  <w:num w:numId="10" w16cid:durableId="25640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60"/>
    <w:rsid w:val="00055787"/>
    <w:rsid w:val="000F35EF"/>
    <w:rsid w:val="00111C00"/>
    <w:rsid w:val="001A41D6"/>
    <w:rsid w:val="001E56A0"/>
    <w:rsid w:val="001F49BA"/>
    <w:rsid w:val="0026551F"/>
    <w:rsid w:val="002D4B7D"/>
    <w:rsid w:val="002E1ACC"/>
    <w:rsid w:val="003049D0"/>
    <w:rsid w:val="003078A9"/>
    <w:rsid w:val="00322D3F"/>
    <w:rsid w:val="0033645C"/>
    <w:rsid w:val="0035188A"/>
    <w:rsid w:val="003C4FD3"/>
    <w:rsid w:val="003E03CA"/>
    <w:rsid w:val="004367AA"/>
    <w:rsid w:val="00476CAD"/>
    <w:rsid w:val="004E5B03"/>
    <w:rsid w:val="004F53CE"/>
    <w:rsid w:val="00504614"/>
    <w:rsid w:val="0055563B"/>
    <w:rsid w:val="0057015F"/>
    <w:rsid w:val="005905FF"/>
    <w:rsid w:val="005E4116"/>
    <w:rsid w:val="0060371C"/>
    <w:rsid w:val="00685506"/>
    <w:rsid w:val="00701B39"/>
    <w:rsid w:val="007E7C27"/>
    <w:rsid w:val="0085742D"/>
    <w:rsid w:val="009032CA"/>
    <w:rsid w:val="0090770E"/>
    <w:rsid w:val="0095726A"/>
    <w:rsid w:val="009847DB"/>
    <w:rsid w:val="009C4460"/>
    <w:rsid w:val="00A161FF"/>
    <w:rsid w:val="00AA3337"/>
    <w:rsid w:val="00B367C8"/>
    <w:rsid w:val="00B53165"/>
    <w:rsid w:val="00B54391"/>
    <w:rsid w:val="00BD460E"/>
    <w:rsid w:val="00C3670C"/>
    <w:rsid w:val="00C8374D"/>
    <w:rsid w:val="00CD2C61"/>
    <w:rsid w:val="00CE1F39"/>
    <w:rsid w:val="00CE3DEA"/>
    <w:rsid w:val="00CF195A"/>
    <w:rsid w:val="00DB7688"/>
    <w:rsid w:val="00E37C06"/>
    <w:rsid w:val="00E51566"/>
    <w:rsid w:val="00E66C46"/>
    <w:rsid w:val="00F244C1"/>
    <w:rsid w:val="00F7148F"/>
    <w:rsid w:val="00F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FFF7"/>
  <w15:chartTrackingRefBased/>
  <w15:docId w15:val="{3E41A487-52AE-4557-9362-9B3DC33A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4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0BC8-F7A2-4ADC-9176-4550E41A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Plus</dc:creator>
  <cp:keywords/>
  <dc:description/>
  <cp:lastModifiedBy>Apple Plus</cp:lastModifiedBy>
  <cp:revision>3</cp:revision>
  <cp:lastPrinted>2025-06-21T12:46:00Z</cp:lastPrinted>
  <dcterms:created xsi:type="dcterms:W3CDTF">2025-06-21T12:52:00Z</dcterms:created>
  <dcterms:modified xsi:type="dcterms:W3CDTF">2025-06-22T07:32:00Z</dcterms:modified>
</cp:coreProperties>
</file>